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9E55DB" w:rsidRPr="00EF6CBE" w:rsidRDefault="009E55DB" w:rsidP="009E55D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Default="009E55DB" w:rsidP="005614D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614DC" w:rsidRDefault="005614DC" w:rsidP="005614D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4DC" w:rsidRDefault="005614DC" w:rsidP="005614D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4DC" w:rsidRPr="00EF6CBE" w:rsidRDefault="005614DC" w:rsidP="005614D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51747" w:rsidRPr="00D51747" w:rsidRDefault="00D51747" w:rsidP="00D517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517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D51747" w:rsidRPr="00D51747" w:rsidRDefault="00D51747" w:rsidP="00D517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</w:t>
      </w:r>
      <w:r w:rsidRPr="00D5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философии</w:t>
      </w:r>
    </w:p>
    <w:p w:rsidR="00245B62" w:rsidRPr="00245B62" w:rsidRDefault="00245B62" w:rsidP="00D51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747" w:rsidRPr="00245B62" w:rsidRDefault="00D51747" w:rsidP="00D51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специальности:</w:t>
      </w:r>
    </w:p>
    <w:p w:rsidR="00D51747" w:rsidRPr="00245B62" w:rsidRDefault="00D51747" w:rsidP="00D51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Право и организация социального обеспечения</w:t>
      </w:r>
    </w:p>
    <w:p w:rsidR="00D51747" w:rsidRPr="00D51747" w:rsidRDefault="00D51747" w:rsidP="00D51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D517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614DC" w:rsidRDefault="005614DC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614DC" w:rsidRDefault="005614DC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614DC" w:rsidRDefault="005614DC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614DC" w:rsidRDefault="005614DC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614DC" w:rsidRPr="00EF6CBE" w:rsidRDefault="005614DC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пос. </w:t>
      </w:r>
      <w:proofErr w:type="spell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Электроизолятор</w:t>
      </w:r>
      <w:proofErr w:type="spell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6C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2</w:t>
      </w:r>
      <w:r w:rsidR="005614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02</w:t>
      </w:r>
      <w:r w:rsidR="00306C8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  <w:r w:rsidRPr="00EF6C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</w:t>
      </w:r>
      <w:r w:rsidRPr="00EF6C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9E55DB" w:rsidRPr="00EF6CBE" w:rsidTr="004F137F">
        <w:trPr>
          <w:trHeight w:val="3686"/>
        </w:trPr>
        <w:tc>
          <w:tcPr>
            <w:tcW w:w="9950" w:type="dxa"/>
          </w:tcPr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747" w:rsidRPr="00D51747" w:rsidRDefault="00D51747" w:rsidP="00D51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рограмма учебной дисциплины</w:t>
            </w:r>
            <w:r w:rsidRPr="00D51747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разработана</w:t>
            </w:r>
            <w:r w:rsidRPr="00D517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 в соответствии </w:t>
            </w:r>
            <w:proofErr w:type="gramStart"/>
            <w:r w:rsidRPr="00D517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с</w:t>
            </w:r>
            <w:proofErr w:type="gramEnd"/>
          </w:p>
          <w:p w:rsidR="00D51747" w:rsidRPr="00D51747" w:rsidRDefault="00D51747" w:rsidP="00D51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ФГОС </w:t>
            </w: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 утвержденного Приказом Министерства образования и науки Российской Федерации от «12» мая 2014г. № 508,</w:t>
            </w:r>
          </w:p>
          <w:p w:rsidR="00D51747" w:rsidRPr="00D51747" w:rsidRDefault="00D51747" w:rsidP="00D51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специальности 40.02.01 Право и организация социального обеспечения</w:t>
            </w:r>
            <w:r w:rsidRPr="00D517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(базовая подготовка)</w:t>
            </w:r>
          </w:p>
          <w:p w:rsidR="00D51747" w:rsidRPr="00D51747" w:rsidRDefault="00D51747" w:rsidP="00D51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1747" w:rsidRPr="00D51747" w:rsidRDefault="00D51747" w:rsidP="00D5174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</w:p>
          <w:p w:rsidR="00D51747" w:rsidRPr="00D51747" w:rsidRDefault="00D51747" w:rsidP="00D5174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</w:p>
          <w:p w:rsidR="00D51747" w:rsidRPr="00D51747" w:rsidRDefault="00D51747" w:rsidP="00D5174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Рассмотрено на заседании цикловой комиссии «</w:t>
            </w:r>
            <w:r w:rsidRPr="00D51747"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  <w:highlight w:val="white"/>
                <w:lang w:eastAsia="ru-RU"/>
              </w:rPr>
              <w:t>название»</w:t>
            </w:r>
            <w:r w:rsidRPr="00D51747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.</w:t>
            </w:r>
          </w:p>
          <w:p w:rsidR="00D51747" w:rsidRPr="00D51747" w:rsidRDefault="00D51747" w:rsidP="00D5174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 xml:space="preserve"> </w:t>
            </w:r>
          </w:p>
          <w:p w:rsidR="00D51747" w:rsidRPr="00D51747" w:rsidRDefault="00D51747" w:rsidP="00D5174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от  «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</w:t>
            </w:r>
            <w:r w:rsidRPr="00D517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»   </w:t>
            </w:r>
            <w:r w:rsidRPr="00D517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мая </w:t>
            </w:r>
            <w:r w:rsidRPr="00D517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>2021г.</w:t>
            </w:r>
          </w:p>
          <w:p w:rsidR="00D51747" w:rsidRPr="00D51747" w:rsidRDefault="00D51747" w:rsidP="00D51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Председатель ЦК</w:t>
            </w:r>
          </w:p>
          <w:p w:rsidR="00D51747" w:rsidRPr="00D51747" w:rsidRDefault="00D51747" w:rsidP="00D51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Лелеко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Виктория Витальевна</w:t>
            </w: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D51747" w:rsidRPr="00D51747" w:rsidRDefault="00D51747" w:rsidP="00D51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(подпись)</w:t>
            </w:r>
          </w:p>
          <w:p w:rsidR="009E55DB" w:rsidRPr="00EF6CBE" w:rsidRDefault="009E55DB" w:rsidP="004F13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D51747" w:rsidRDefault="009E55DB" w:rsidP="004F13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- составитель: Усманова Л.Т. </w:t>
            </w:r>
          </w:p>
          <w:p w:rsidR="009E55DB" w:rsidRPr="00D51747" w:rsidRDefault="009E55DB" w:rsidP="004F13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высшей категории Колледжа ФГБОУ ВО «ГГУ».</w:t>
            </w: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5DB" w:rsidRPr="00EF6CBE" w:rsidTr="004F137F">
        <w:trPr>
          <w:trHeight w:val="622"/>
        </w:trPr>
        <w:tc>
          <w:tcPr>
            <w:tcW w:w="9950" w:type="dxa"/>
          </w:tcPr>
          <w:p w:rsidR="009E55DB" w:rsidRPr="00EF6CBE" w:rsidRDefault="009E55DB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eastAsia="ru-RU"/>
              </w:rPr>
            </w:pPr>
          </w:p>
        </w:tc>
      </w:tr>
    </w:tbl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9E55DB" w:rsidRPr="00EF6CBE" w:rsidTr="004F137F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9E55DB" w:rsidRPr="00EF6CBE" w:rsidRDefault="009E55DB" w:rsidP="004F137F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Содержание</w:t>
            </w:r>
          </w:p>
          <w:p w:rsidR="009E55DB" w:rsidRPr="00EF6CBE" w:rsidRDefault="009E55DB" w:rsidP="004F137F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E55DB" w:rsidRPr="00EF6CBE" w:rsidRDefault="009E55DB" w:rsidP="004F137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55DB" w:rsidRPr="00EF6CBE" w:rsidRDefault="009E55DB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дисциплины……</w:t>
            </w:r>
          </w:p>
          <w:p w:rsidR="009E55DB" w:rsidRPr="00EF6CBE" w:rsidRDefault="009E55DB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дисциплины…………………………</w:t>
            </w:r>
          </w:p>
          <w:p w:rsidR="009E55DB" w:rsidRPr="00EF6CBE" w:rsidRDefault="009E55DB" w:rsidP="004F137F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учебной дисциплины и виды учебной работы……………….</w:t>
            </w:r>
          </w:p>
          <w:p w:rsidR="009E55DB" w:rsidRPr="00EF6CBE" w:rsidRDefault="009E55DB" w:rsidP="004F137F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 план и содержание учебной дисциплины……………</w:t>
            </w:r>
          </w:p>
          <w:p w:rsidR="009E55DB" w:rsidRPr="00EF6CBE" w:rsidRDefault="009E55DB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рабочей программы учебной дисциплины………</w:t>
            </w:r>
          </w:p>
          <w:p w:rsidR="009E55DB" w:rsidRPr="00EF6CBE" w:rsidRDefault="009E55DB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учебной дисциплины………………….</w:t>
            </w:r>
          </w:p>
          <w:p w:rsidR="009E55DB" w:rsidRPr="00EF6CBE" w:rsidRDefault="009E55DB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9E55DB" w:rsidRPr="00EF6CBE" w:rsidRDefault="009E55DB" w:rsidP="004F13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 w:type="page"/>
      </w:r>
      <w:bookmarkStart w:id="0" w:name="_Toc319238851"/>
      <w:r w:rsidR="00245B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</w:t>
      </w: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УЧЕБНОЙ ДИСЦИПЛИНЫ</w:t>
      </w:r>
      <w:bookmarkEnd w:id="0"/>
    </w:p>
    <w:p w:rsidR="009E55DB" w:rsidRDefault="00245B62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______Основы философии_</w:t>
      </w:r>
      <w:r w:rsidR="009E55DB"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</w:t>
      </w:r>
    </w:p>
    <w:p w:rsidR="00245B62" w:rsidRPr="00EF6CBE" w:rsidRDefault="00245B62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245B6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 рабочей программы</w:t>
      </w:r>
    </w:p>
    <w:p w:rsidR="009E55DB" w:rsidRPr="00EF6CBE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ОГСЭ.01 Основы философии 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программы подготовки специалистов среднего звена по специальности</w:t>
      </w:r>
      <w:r w:rsidR="00D5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37F" w:rsidRPr="004F137F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Право и организация социального обеспечения</w:t>
      </w:r>
      <w:r w:rsidR="004F1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 СПО </w:t>
      </w:r>
    </w:p>
    <w:p w:rsidR="009E55DB" w:rsidRPr="00EF6CBE" w:rsidRDefault="009E55DB" w:rsidP="00245B6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245B6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9E55DB" w:rsidRDefault="009E55DB" w:rsidP="00245B6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является базовой и входит в состав дисциплин общего гуманитарного и социально-экономического цикла ППССЗ </w:t>
      </w:r>
    </w:p>
    <w:p w:rsidR="00245B62" w:rsidRPr="00EF6CBE" w:rsidRDefault="00245B62" w:rsidP="00245B6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245B6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 Цели и задачи дисциплины – требования к результатам освоения дисциплины</w:t>
      </w:r>
    </w:p>
    <w:p w:rsidR="009E55DB" w:rsidRPr="00EF6CBE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</w:t>
      </w:r>
    </w:p>
    <w:p w:rsidR="009E55DB" w:rsidRPr="00EF6CBE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9E55DB" w:rsidRPr="00EF6CBE" w:rsidRDefault="009E55DB" w:rsidP="00245B6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:rsidR="009E55DB" w:rsidRPr="00EF6CBE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</w:t>
      </w:r>
    </w:p>
    <w:p w:rsidR="009E55DB" w:rsidRPr="00EF6CBE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знать: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9E55DB" w:rsidRPr="00EF6CBE" w:rsidRDefault="009E55DB" w:rsidP="00245B6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 направлена на овладение соответствующими общими и профессиональными компетенциями:</w:t>
      </w:r>
    </w:p>
    <w:p w:rsidR="009E55DB" w:rsidRPr="00EF6CBE" w:rsidRDefault="009E55DB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E55DB" w:rsidRPr="00EF6CBE" w:rsidRDefault="009E55DB" w:rsidP="00245B6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Решать проблемы, оценивать риски и принимать решения в нестандартных ситуациях.</w:t>
      </w:r>
    </w:p>
    <w:p w:rsidR="009E55DB" w:rsidRPr="00EF6CBE" w:rsidRDefault="009E55DB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E55DB" w:rsidRPr="00245B62" w:rsidRDefault="009E55DB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</w:t>
      </w:r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ссиональной деятельности.</w:t>
      </w:r>
    </w:p>
    <w:p w:rsidR="009E55DB" w:rsidRPr="00245B62" w:rsidRDefault="009E55DB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Работать в коллективе и команде, эффективно общаться с коллегами, руководством.</w:t>
      </w:r>
    </w:p>
    <w:p w:rsidR="009E55DB" w:rsidRPr="00245B62" w:rsidRDefault="009E55DB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ответственность за работу членов команды (подчиненных), за результат выполнения заданий.</w:t>
      </w:r>
    </w:p>
    <w:p w:rsidR="009E55DB" w:rsidRDefault="009E55DB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245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5B62" w:rsidRDefault="00245B62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167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2659"/>
      </w:tblGrid>
      <w:tr w:rsidR="00245B62" w:rsidRPr="00245B62" w:rsidTr="005614DC"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B62" w:rsidRPr="00245B62" w:rsidRDefault="00245B62" w:rsidP="005614D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245B62" w:rsidRPr="00245B62" w:rsidRDefault="00245B62" w:rsidP="005614D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245B62" w:rsidRPr="00245B62" w:rsidRDefault="00245B62" w:rsidP="005614DC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B62" w:rsidRPr="00245B62" w:rsidRDefault="00245B62" w:rsidP="005614DC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245B62" w:rsidRPr="00245B62" w:rsidTr="005614DC"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B62" w:rsidRPr="00245B62" w:rsidRDefault="00245B62" w:rsidP="005614D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45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Осознающий</w:t>
            </w:r>
            <w:proofErr w:type="gramEnd"/>
            <w:r w:rsidRPr="00245B62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B62" w:rsidRPr="00245B62" w:rsidRDefault="00245B62" w:rsidP="005614D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245B62" w:rsidRPr="00245B62" w:rsidTr="005614DC"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B62" w:rsidRPr="00245B62" w:rsidRDefault="00245B62" w:rsidP="005614D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B62">
              <w:rPr>
                <w:rFonts w:ascii="Times New Roman" w:hAnsi="Times New Roman" w:cs="Times New Roman"/>
                <w:sz w:val="24"/>
                <w:szCs w:val="24"/>
              </w:rPr>
              <w:t>Готовый</w:t>
            </w:r>
            <w:proofErr w:type="gramEnd"/>
            <w:r w:rsidRPr="00245B6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ожиданиям работодателей: </w:t>
            </w:r>
            <w:proofErr w:type="spellStart"/>
            <w:r w:rsidRPr="00245B62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245B62">
              <w:rPr>
                <w:rFonts w:ascii="Times New Roman" w:hAnsi="Times New Roman" w:cs="Times New Roman"/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</w:p>
          <w:p w:rsidR="00245B62" w:rsidRPr="00245B62" w:rsidRDefault="00245B62" w:rsidP="005614D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B62" w:rsidRPr="00245B62" w:rsidRDefault="00245B62" w:rsidP="005614D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245B62" w:rsidRPr="00245B62" w:rsidTr="005614DC"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B62" w:rsidRPr="00245B62" w:rsidRDefault="00245B62" w:rsidP="005614DC">
            <w:pPr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 </w:t>
            </w:r>
            <w:proofErr w:type="gramStart"/>
            <w:r w:rsidRPr="00245B6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определяющий</w:t>
            </w:r>
            <w:proofErr w:type="gramEnd"/>
            <w:r w:rsidRPr="00245B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B62" w:rsidRPr="00245B62" w:rsidRDefault="00245B62" w:rsidP="005614D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</w:tbl>
    <w:p w:rsidR="00245B62" w:rsidRPr="00245B62" w:rsidRDefault="00245B62" w:rsidP="0024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245B62">
      <w:pPr>
        <w:pStyle w:val="1"/>
        <w:keepNext w:val="0"/>
        <w:widowControl w:val="0"/>
        <w:tabs>
          <w:tab w:val="left" w:pos="1042"/>
        </w:tabs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245B62" w:rsidRPr="00245B62" w:rsidRDefault="00245B62" w:rsidP="00245B62">
      <w:pPr>
        <w:pStyle w:val="1"/>
        <w:keepNext w:val="0"/>
        <w:widowControl w:val="0"/>
        <w:tabs>
          <w:tab w:val="left" w:pos="1042"/>
        </w:tabs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45B62">
        <w:rPr>
          <w:rFonts w:ascii="Times New Roman" w:hAnsi="Times New Roman" w:cs="Times New Roman"/>
          <w:b/>
          <w:color w:val="auto"/>
          <w:sz w:val="24"/>
          <w:szCs w:val="24"/>
        </w:rPr>
        <w:t>1.4.Реализация</w:t>
      </w:r>
      <w:r w:rsidRPr="00245B62">
        <w:rPr>
          <w:rFonts w:ascii="Times New Roman" w:hAnsi="Times New Roman" w:cs="Times New Roman"/>
          <w:b/>
          <w:color w:val="auto"/>
          <w:spacing w:val="-7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b/>
          <w:color w:val="auto"/>
          <w:sz w:val="24"/>
          <w:szCs w:val="24"/>
        </w:rPr>
        <w:t>воспитательных</w:t>
      </w:r>
      <w:r w:rsidRPr="00245B62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b/>
          <w:color w:val="auto"/>
          <w:sz w:val="24"/>
          <w:szCs w:val="24"/>
        </w:rPr>
        <w:t>аспектов</w:t>
      </w:r>
      <w:r w:rsidRPr="00245B62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245B62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b/>
          <w:color w:val="auto"/>
          <w:sz w:val="24"/>
          <w:szCs w:val="24"/>
        </w:rPr>
        <w:t>процессе</w:t>
      </w:r>
      <w:r w:rsidRPr="00245B62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b/>
          <w:color w:val="auto"/>
          <w:sz w:val="24"/>
          <w:szCs w:val="24"/>
        </w:rPr>
        <w:t>учебных</w:t>
      </w:r>
      <w:r w:rsidRPr="00245B62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занятий</w:t>
      </w:r>
    </w:p>
    <w:p w:rsidR="00245B62" w:rsidRPr="00245B62" w:rsidRDefault="00245B62" w:rsidP="00245B62">
      <w:pPr>
        <w:pStyle w:val="a9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45B6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5B62">
        <w:rPr>
          <w:spacing w:val="-2"/>
        </w:rPr>
        <w:t>включающих: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5B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5B62">
        <w:rPr>
          <w:rFonts w:ascii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245B62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245B62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отсутствие социальных конфликтов </w:t>
      </w:r>
      <w:proofErr w:type="gramStart"/>
      <w:r w:rsidRPr="00245B62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245B62">
        <w:rPr>
          <w:rFonts w:ascii="Times New Roman" w:hAnsi="Times New Roman" w:cs="Times New Roman"/>
          <w:sz w:val="24"/>
          <w:szCs w:val="24"/>
        </w:rPr>
        <w:t xml:space="preserve"> обучающихся, основанных на межнациональной, межрелигиозной почве;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уважительное отношение к родителям, соблюдение этических норм общения при </w:t>
      </w:r>
      <w:r w:rsidRPr="00245B62">
        <w:rPr>
          <w:rFonts w:ascii="Times New Roman" w:hAnsi="Times New Roman" w:cs="Times New Roman"/>
          <w:sz w:val="24"/>
          <w:szCs w:val="24"/>
        </w:rPr>
        <w:lastRenderedPageBreak/>
        <w:t>взаимодействии с ними, готовность к созданию семьи и ответственность за воспитание своих детей;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45B62" w:rsidRPr="00245B62" w:rsidRDefault="00245B62" w:rsidP="00245B62">
      <w:pPr>
        <w:pStyle w:val="a9"/>
        <w:spacing w:after="0"/>
        <w:ind w:firstLine="709"/>
        <w:jc w:val="both"/>
      </w:pPr>
      <w:proofErr w:type="gramStart"/>
      <w:r w:rsidRPr="00245B62">
        <w:t>Обучающимся</w:t>
      </w:r>
      <w:proofErr w:type="gramEnd"/>
      <w:r w:rsidRPr="00245B62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5B62">
        <w:rPr>
          <w:spacing w:val="40"/>
        </w:rPr>
        <w:t xml:space="preserve"> </w:t>
      </w:r>
      <w:r w:rsidRPr="00245B62">
        <w:t>для обсуждения.</w:t>
      </w:r>
    </w:p>
    <w:p w:rsidR="00245B62" w:rsidRPr="00245B62" w:rsidRDefault="00245B62" w:rsidP="00245B62">
      <w:pPr>
        <w:pStyle w:val="a9"/>
        <w:spacing w:after="0"/>
        <w:ind w:firstLine="709"/>
        <w:jc w:val="both"/>
      </w:pPr>
    </w:p>
    <w:p w:rsidR="00245B62" w:rsidRPr="00245B62" w:rsidRDefault="00245B62" w:rsidP="00245B62">
      <w:pPr>
        <w:pStyle w:val="a9"/>
        <w:spacing w:after="0"/>
        <w:ind w:firstLine="709"/>
        <w:jc w:val="both"/>
      </w:pPr>
      <w:r w:rsidRPr="00245B62">
        <w:rPr>
          <w:b/>
        </w:rPr>
        <w:t>1.5.Использование</w:t>
      </w:r>
      <w:r w:rsidRPr="00245B62">
        <w:rPr>
          <w:b/>
          <w:spacing w:val="-10"/>
        </w:rPr>
        <w:t xml:space="preserve"> </w:t>
      </w:r>
      <w:r w:rsidRPr="00245B62">
        <w:rPr>
          <w:b/>
        </w:rPr>
        <w:t>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и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интерактивных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форм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проведения</w:t>
      </w:r>
      <w:r w:rsidRPr="00245B62">
        <w:rPr>
          <w:b/>
          <w:spacing w:val="-9"/>
        </w:rPr>
        <w:t xml:space="preserve"> </w:t>
      </w:r>
      <w:r w:rsidRPr="00245B62">
        <w:rPr>
          <w:b/>
          <w:spacing w:val="-2"/>
        </w:rPr>
        <w:t>занятий</w:t>
      </w:r>
    </w:p>
    <w:p w:rsidR="00245B62" w:rsidRPr="00245B62" w:rsidRDefault="00245B62" w:rsidP="00245B62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45B62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245B62">
        <w:rPr>
          <w:rFonts w:ascii="Times New Roman" w:hAnsi="Times New Roman" w:cs="Times New Roman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занятиях</w:t>
      </w:r>
      <w:r w:rsidRPr="00245B62">
        <w:rPr>
          <w:rFonts w:ascii="Times New Roman" w:hAnsi="Times New Roman" w:cs="Times New Roman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245B62">
        <w:rPr>
          <w:rFonts w:ascii="Times New Roman" w:hAnsi="Times New Roman" w:cs="Times New Roman"/>
          <w:sz w:val="24"/>
          <w:szCs w:val="24"/>
        </w:rPr>
        <w:t xml:space="preserve"> 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учебной</w:t>
      </w:r>
      <w:r w:rsidRPr="00245B62">
        <w:rPr>
          <w:rFonts w:ascii="Times New Roman" w:hAnsi="Times New Roman" w:cs="Times New Roman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дисциплине</w:t>
      </w:r>
      <w:r w:rsidRPr="00245B62">
        <w:rPr>
          <w:rFonts w:ascii="Times New Roman" w:hAnsi="Times New Roman" w:cs="Times New Roman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245B62">
        <w:rPr>
          <w:rFonts w:ascii="Times New Roman" w:hAnsi="Times New Roman" w:cs="Times New Roman"/>
          <w:sz w:val="24"/>
          <w:szCs w:val="24"/>
        </w:rPr>
        <w:tab/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активные</w:t>
      </w:r>
      <w:r w:rsidRPr="00245B62">
        <w:rPr>
          <w:rFonts w:ascii="Times New Roman" w:hAnsi="Times New Roman" w:cs="Times New Roman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Pr="00245B62">
        <w:rPr>
          <w:rFonts w:ascii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круглый</w:t>
      </w:r>
      <w:r w:rsidRPr="00245B6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стол;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pacing w:val="-2"/>
          <w:sz w:val="24"/>
          <w:szCs w:val="24"/>
        </w:rPr>
        <w:t>дискуссии;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групповая</w:t>
      </w:r>
      <w:r w:rsidRPr="00245B6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z w:val="24"/>
          <w:szCs w:val="24"/>
        </w:rPr>
        <w:t>работа</w:t>
      </w:r>
      <w:r w:rsidRPr="00245B6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z w:val="24"/>
          <w:szCs w:val="24"/>
        </w:rPr>
        <w:t>или</w:t>
      </w:r>
      <w:r w:rsidRPr="00245B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z w:val="24"/>
          <w:szCs w:val="24"/>
        </w:rPr>
        <w:t>работа</w:t>
      </w:r>
      <w:r w:rsidRPr="00245B6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z w:val="24"/>
          <w:szCs w:val="24"/>
        </w:rPr>
        <w:t>в</w:t>
      </w:r>
      <w:r w:rsidRPr="00245B6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парах;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245B62" w:rsidRPr="00245B62" w:rsidRDefault="00245B62" w:rsidP="00245B62">
      <w:pPr>
        <w:pStyle w:val="a7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решение</w:t>
      </w:r>
      <w:r w:rsidRPr="00245B6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z w:val="24"/>
          <w:szCs w:val="24"/>
        </w:rPr>
        <w:t>ситуационных</w:t>
      </w:r>
      <w:r w:rsidRPr="00245B6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:rsidR="00245B62" w:rsidRPr="00245B62" w:rsidRDefault="00245B62" w:rsidP="00245B62">
      <w:pPr>
        <w:pStyle w:val="a9"/>
        <w:spacing w:after="0"/>
        <w:ind w:firstLine="709"/>
        <w:jc w:val="both"/>
        <w:rPr>
          <w:b/>
        </w:rPr>
      </w:pPr>
    </w:p>
    <w:p w:rsidR="00245B62" w:rsidRPr="00245B62" w:rsidRDefault="00245B62" w:rsidP="00245B62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45B62">
        <w:rPr>
          <w:rFonts w:ascii="Times New Roman" w:hAnsi="Times New Roman" w:cs="Times New Roman"/>
          <w:b/>
          <w:color w:val="auto"/>
          <w:sz w:val="24"/>
          <w:szCs w:val="24"/>
        </w:rPr>
        <w:t>1.6.Практическая</w:t>
      </w:r>
      <w:r w:rsidRPr="00245B62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подготовка</w:t>
      </w:r>
    </w:p>
    <w:p w:rsidR="00245B62" w:rsidRPr="00245B62" w:rsidRDefault="00245B62" w:rsidP="00245B62">
      <w:pPr>
        <w:pStyle w:val="a9"/>
        <w:spacing w:after="0"/>
        <w:ind w:firstLine="709"/>
        <w:jc w:val="both"/>
      </w:pPr>
      <w:r w:rsidRPr="00245B62">
        <w:t>Практическая подготовка при реализации учебной дисциплины организуется следующим образом: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45B62">
        <w:rPr>
          <w:rFonts w:ascii="Times New Roman" w:hAnsi="Times New Roman" w:cs="Times New Roman"/>
          <w:spacing w:val="-2"/>
          <w:sz w:val="24"/>
          <w:szCs w:val="24"/>
        </w:rPr>
        <w:t>деятельностью.</w:t>
      </w:r>
    </w:p>
    <w:p w:rsidR="00245B62" w:rsidRPr="00245B62" w:rsidRDefault="00245B62" w:rsidP="00245B62">
      <w:pPr>
        <w:pStyle w:val="a7"/>
        <w:widowControl w:val="0"/>
        <w:numPr>
          <w:ilvl w:val="0"/>
          <w:numId w:val="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45B62" w:rsidRDefault="00245B62" w:rsidP="00245B6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Pr="00EF6CBE" w:rsidRDefault="00245B62" w:rsidP="009E55D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245B62" w:rsidP="00245B6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</w:t>
      </w:r>
      <w:r w:rsidR="009E55DB"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Рекомендуемое количество часов на освоение программы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25"/>
        <w:gridCol w:w="1390"/>
      </w:tblGrid>
      <w:tr w:rsidR="009E55DB" w:rsidRPr="00EF6CBE" w:rsidTr="004F137F">
        <w:tc>
          <w:tcPr>
            <w:tcW w:w="7338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максимальная учебная нагрузка  </w:t>
            </w:r>
            <w:proofErr w:type="gramStart"/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125" w:type="dxa"/>
          </w:tcPr>
          <w:p w:rsidR="009E55DB" w:rsidRPr="00EF6CBE" w:rsidRDefault="00306C8D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90" w:type="dxa"/>
          </w:tcPr>
          <w:p w:rsidR="009E55DB" w:rsidRPr="00EF6CBE" w:rsidRDefault="00306C8D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9E55DB" w:rsidRPr="00EF6CBE" w:rsidTr="004F137F">
        <w:tc>
          <w:tcPr>
            <w:tcW w:w="7338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включая</w:t>
            </w:r>
          </w:p>
        </w:tc>
        <w:tc>
          <w:tcPr>
            <w:tcW w:w="1125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5DB" w:rsidRPr="00EF6CBE" w:rsidTr="004F137F">
        <w:tc>
          <w:tcPr>
            <w:tcW w:w="7338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 </w:t>
            </w:r>
            <w:proofErr w:type="gramStart"/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25" w:type="dxa"/>
          </w:tcPr>
          <w:p w:rsidR="009E55DB" w:rsidRPr="00EF6CBE" w:rsidRDefault="00306C8D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90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9E55DB" w:rsidRPr="00EF6CBE" w:rsidTr="00306C8D">
        <w:trPr>
          <w:trHeight w:val="359"/>
        </w:trPr>
        <w:tc>
          <w:tcPr>
            <w:tcW w:w="7338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 </w:t>
            </w:r>
            <w:proofErr w:type="gramStart"/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25" w:type="dxa"/>
          </w:tcPr>
          <w:p w:rsidR="009E55DB" w:rsidRPr="00EF6CBE" w:rsidRDefault="00D51747" w:rsidP="00306C8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306C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0" w:type="dxa"/>
          </w:tcPr>
          <w:p w:rsidR="009E55DB" w:rsidRPr="00EF6CBE" w:rsidRDefault="00306C8D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9E55DB" w:rsidRPr="00EF6CBE" w:rsidTr="004F137F">
        <w:tc>
          <w:tcPr>
            <w:tcW w:w="7338" w:type="dxa"/>
          </w:tcPr>
          <w:p w:rsidR="009E55DB" w:rsidRPr="00EF6CBE" w:rsidRDefault="009E55DB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</w:tcPr>
          <w:p w:rsidR="009E55DB" w:rsidRPr="00EF6CBE" w:rsidRDefault="00306C8D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90" w:type="dxa"/>
          </w:tcPr>
          <w:p w:rsidR="009E55DB" w:rsidRPr="00EF6CBE" w:rsidRDefault="00D51747" w:rsidP="004F137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</w:tc>
      </w:tr>
    </w:tbl>
    <w:p w:rsidR="009E55DB" w:rsidRDefault="009E55DB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B62" w:rsidRPr="00EF6CBE" w:rsidRDefault="00245B62" w:rsidP="009E55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614DC" w:rsidRDefault="005614DC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14DC" w:rsidRDefault="005614DC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245B62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9E55DB" w:rsidRPr="00EF6CBE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E55DB" w:rsidRPr="00EF6CBE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306C8D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86</w:t>
            </w:r>
          </w:p>
        </w:tc>
      </w:tr>
      <w:tr w:rsidR="009E55DB" w:rsidRPr="00EF6CBE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306C8D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57</w:t>
            </w:r>
          </w:p>
        </w:tc>
      </w:tr>
      <w:tr w:rsidR="009E55DB" w:rsidRPr="00EF6CBE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E55DB" w:rsidRPr="00EF6CBE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D51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лекционные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306C8D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9E55DB" w:rsidRPr="00EF6CBE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D51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306C8D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</w:p>
        </w:tc>
      </w:tr>
      <w:tr w:rsidR="009E55DB" w:rsidRPr="00EF6CBE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306C8D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</w:p>
        </w:tc>
      </w:tr>
      <w:tr w:rsidR="009E55DB" w:rsidRPr="00EF6CBE" w:rsidTr="004F137F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EF6CBE" w:rsidRDefault="009E55DB" w:rsidP="00142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="001424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sectPr w:rsidR="009E55DB" w:rsidRPr="00EF6CBE" w:rsidSect="004F137F">
          <w:footerReference w:type="even" r:id="rId8"/>
          <w:footerReference w:type="default" r:id="rId9"/>
          <w:pgSz w:w="11906" w:h="16838"/>
          <w:pgMar w:top="567" w:right="567" w:bottom="567" w:left="1701" w:header="0" w:footer="0" w:gutter="0"/>
          <w:pgNumType w:start="1"/>
          <w:cols w:space="720"/>
          <w:titlePg/>
          <w:docGrid w:linePitch="326"/>
        </w:sectPr>
      </w:pPr>
    </w:p>
    <w:p w:rsidR="009E55DB" w:rsidRPr="00EF6CBE" w:rsidRDefault="009E55DB" w:rsidP="009E55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p w:rsidR="009E55DB" w:rsidRPr="00EF6CBE" w:rsidRDefault="009E55DB" w:rsidP="009E55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2.2. Тематический план и содержание учебной дисциплины </w:t>
      </w:r>
      <w:r w:rsidRPr="00EF6CB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F6CB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F6CB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336"/>
        <w:gridCol w:w="8315"/>
        <w:gridCol w:w="16"/>
        <w:gridCol w:w="504"/>
        <w:gridCol w:w="1970"/>
        <w:gridCol w:w="1620"/>
      </w:tblGrid>
      <w:tr w:rsidR="009E55DB" w:rsidRPr="00245B62" w:rsidTr="004F137F">
        <w:trPr>
          <w:trHeight w:val="20"/>
        </w:trPr>
        <w:tc>
          <w:tcPr>
            <w:tcW w:w="782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философ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история</w:t>
            </w: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D51747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41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9E55DB" w:rsidRPr="00245B62" w:rsidRDefault="009E55DB" w:rsidP="00245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понятия и предмет философии</w:t>
            </w:r>
          </w:p>
        </w:tc>
        <w:tc>
          <w:tcPr>
            <w:tcW w:w="3035" w:type="pct"/>
            <w:gridSpan w:val="3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46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8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понятийность</w:t>
            </w:r>
            <w:proofErr w:type="spellEnd"/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логичность, </w:t>
            </w:r>
            <w:proofErr w:type="spellStart"/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дискурсивность</w:t>
            </w:r>
            <w:proofErr w:type="spellEnd"/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46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Ознакомительный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Предмет и определение философии. Функции и исторические формы.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и определение философии.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Разделы, функции и исторические формы философии.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текстами  -_ Платон «Апология Сократа»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философским словарем: смысл понятий «логика», «философия», «</w:t>
            </w:r>
            <w:proofErr w:type="spell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дискурсвность</w:t>
            </w:r>
            <w:proofErr w:type="spell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245B62" w:rsidRDefault="00D51747" w:rsidP="00306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1.2.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Философия Древнего мира и средневековая философия</w:t>
            </w:r>
          </w:p>
        </w:tc>
        <w:tc>
          <w:tcPr>
            <w:tcW w:w="3014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45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Предпосылки философии в Древнем мире (Китай и Индия). 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63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Del="00052D7C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Становление философии в Древней Греции. Философские школы. Сократ. Платон. Аристотель.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255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766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Древнего Китая и Древней Индии: сравнительный аспект.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Философские школы Древней Греции» - тестовое задание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отличия философии Древнего Рима от средневековой европейской философии.</w:t>
            </w:r>
          </w:p>
        </w:tc>
        <w:tc>
          <w:tcPr>
            <w:tcW w:w="73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381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текстами: Диоген </w:t>
            </w:r>
            <w:proofErr w:type="spell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Лаэртский</w:t>
            </w:r>
            <w:proofErr w:type="spell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 жизни, учениях и изречениях знаменитых философов»; творческое задание «Философские школы и учение о первоначалах»</w:t>
            </w:r>
          </w:p>
        </w:tc>
        <w:tc>
          <w:tcPr>
            <w:tcW w:w="73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D51747" w:rsidP="00306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65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Философия </w:t>
            </w: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Возрождения и Нового времени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2" w:type="pct"/>
            <w:gridSpan w:val="3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7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Гуманизм и антропоцентризм эпохи Возрождения. Особенности философии </w:t>
            </w: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Нового времени: рационализм  и эмпиризм  в теории познания.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философии эпохи Возрождения и Нового времени.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Сущность и основные понятия немецкой классической философии.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Составить сравнительную таблицу основных философских систем 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(3-4 – по выбору учащихся) «Отличия рационализма и эмпиризма как философских направлений» Творческое задание: «Почему позитивизм как философия науки появился в 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D51747" w:rsidP="00306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E55DB" w:rsidRPr="00245B62" w:rsidTr="004F137F">
        <w:trPr>
          <w:trHeight w:val="251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1.4.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 философия</w:t>
            </w:r>
          </w:p>
        </w:tc>
        <w:tc>
          <w:tcPr>
            <w:tcW w:w="3026" w:type="pct"/>
            <w:gridSpan w:val="3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5" w:type="pct"/>
            <w:gridSpan w:val="2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9" w:type="pct"/>
            <w:gridSpan w:val="2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Основные направления философии ХХ века: неопозитивизм, прагматизм и экзистенциализм. Философия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бессознательного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55" w:type="pct"/>
            <w:gridSpan w:val="2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9" w:type="pct"/>
            <w:gridSpan w:val="2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Особенности русской философии. Русская идея.</w:t>
            </w:r>
          </w:p>
        </w:tc>
        <w:tc>
          <w:tcPr>
            <w:tcW w:w="455" w:type="pct"/>
            <w:gridSpan w:val="2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направления философии ХХ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Философия экзистенциализма и психоанализа..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Происхождение и сущность русской философии.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текстами Э. </w:t>
            </w:r>
            <w:proofErr w:type="spell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Фромм</w:t>
            </w:r>
            <w:proofErr w:type="spell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«Душа человека»;                                                                      В.С. Соловьев «Русская идея»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D51747" w:rsidP="00306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E55DB" w:rsidRPr="00245B62" w:rsidTr="004F137F">
        <w:trPr>
          <w:trHeight w:val="551"/>
        </w:trPr>
        <w:tc>
          <w:tcPr>
            <w:tcW w:w="782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основные направления философии</w:t>
            </w: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D51747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31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философ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внутреннее строение</w:t>
            </w:r>
          </w:p>
        </w:tc>
        <w:tc>
          <w:tcPr>
            <w:tcW w:w="3144" w:type="pct"/>
            <w:gridSpan w:val="4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pct"/>
            <w:gridSpan w:val="3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Этапы философии: античный, средневековый, Нового времени, ХХ века.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9E55DB" w:rsidRPr="00245B62" w:rsidRDefault="009E55DB" w:rsidP="00245B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Продуктивный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ии и ее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основные направления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становления философии.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Структура философского знания и ее методы.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Проектное задание: эссе «Философская система нашего времени: основные черты» 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413858" w:rsidP="00413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9E55DB" w:rsidRPr="00245B62" w:rsidTr="004F137F">
        <w:trPr>
          <w:trHeight w:val="272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2.2.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Учение о бытии и теория познания</w:t>
            </w:r>
          </w:p>
        </w:tc>
        <w:tc>
          <w:tcPr>
            <w:tcW w:w="3132" w:type="pct"/>
            <w:gridSpan w:val="4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9" w:type="pct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72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5" w:type="pct"/>
            <w:gridSpan w:val="3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</w:t>
            </w: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9" w:type="pct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72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5" w:type="pct"/>
            <w:gridSpan w:val="3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49" w:type="pct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659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учебных занятий </w:t>
            </w:r>
          </w:p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Онтология</w:t>
            </w: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</w:t>
            </w:r>
          </w:p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Гносеология – теория познания. Составление сравнительной таблицы отличий философской, научной и религиозной истины.</w:t>
            </w:r>
          </w:p>
        </w:tc>
        <w:tc>
          <w:tcPr>
            <w:tcW w:w="737" w:type="pct"/>
            <w:tcBorders>
              <w:right w:val="single" w:sz="4" w:space="0" w:color="auto"/>
            </w:tcBorders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411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9E55DB" w:rsidRPr="00245B62" w:rsidRDefault="009E55DB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индивидуального творческого задания «Современная философская картина мира»</w:t>
            </w:r>
          </w:p>
        </w:tc>
        <w:tc>
          <w:tcPr>
            <w:tcW w:w="737" w:type="pct"/>
            <w:tcBorders>
              <w:right w:val="single" w:sz="4" w:space="0" w:color="auto"/>
            </w:tcBorders>
            <w:shd w:val="clear" w:color="auto" w:fill="auto"/>
          </w:tcPr>
          <w:p w:rsidR="009E55DB" w:rsidRPr="00245B62" w:rsidRDefault="00413858" w:rsidP="00413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9</w:t>
            </w:r>
            <w:bookmarkStart w:id="1" w:name="_GoBack"/>
            <w:bookmarkEnd w:id="1"/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Этика и социальная философия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gridSpan w:val="4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9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5" w:type="pct"/>
            <w:gridSpan w:val="3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Общезначимость</w:t>
            </w:r>
            <w:proofErr w:type="spellEnd"/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49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5" w:type="pct"/>
            <w:gridSpan w:val="3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49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значение этики.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философия. Выполнение тестовых заданий по вопросам социальной философии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о глобальных проблемах современности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текстами Сенека «Нравственные письма к </w:t>
            </w:r>
            <w:proofErr w:type="spellStart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Луцилию</w:t>
            </w:r>
            <w:proofErr w:type="spellEnd"/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подготовка эссе «Россия в эпоху глобализации»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306C8D" w:rsidP="00306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 w:val="restar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философии в </w:t>
            </w: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духовной культуре и ее значение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40" w:type="pct"/>
            <w:gridSpan w:val="4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41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E55DB" w:rsidRPr="00245B62" w:rsidTr="004F137F">
        <w:trPr>
          <w:trHeight w:val="20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gridSpan w:val="3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Философия как рациональная отрасль духовной культуры. Сходство и отличие </w:t>
            </w: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философии от искусства, религии, науки и идеологии.</w:t>
            </w:r>
          </w:p>
        </w:tc>
        <w:tc>
          <w:tcPr>
            <w:tcW w:w="341" w:type="pct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245B62" w:rsidTr="004F137F">
        <w:trPr>
          <w:trHeight w:val="679"/>
        </w:trPr>
        <w:tc>
          <w:tcPr>
            <w:tcW w:w="782" w:type="pct"/>
            <w:vMerge/>
            <w:tcBorders>
              <w:bottom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tcBorders>
              <w:bottom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pct"/>
            <w:gridSpan w:val="3"/>
            <w:tcBorders>
              <w:bottom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245B62" w:rsidRDefault="00306C8D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Сравнение философии с другими отраслями культуры 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Сопоставление  личности философа и его философской системы (любое время)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245B62" w:rsidTr="004F137F">
        <w:trPr>
          <w:trHeight w:val="20"/>
        </w:trPr>
        <w:tc>
          <w:tcPr>
            <w:tcW w:w="782" w:type="pct"/>
            <w:vMerge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245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эссе «Философия и смысл жизни»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306C8D" w:rsidP="00306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9E55DB" w:rsidRPr="00245B62" w:rsidTr="004F137F">
        <w:trPr>
          <w:trHeight w:val="20"/>
        </w:trPr>
        <w:tc>
          <w:tcPr>
            <w:tcW w:w="4263" w:type="pct"/>
            <w:gridSpan w:val="6"/>
          </w:tcPr>
          <w:p w:rsidR="009E55DB" w:rsidRPr="00245B62" w:rsidRDefault="009E55DB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737" w:type="pct"/>
            <w:shd w:val="clear" w:color="auto" w:fill="auto"/>
          </w:tcPr>
          <w:p w:rsidR="009E55DB" w:rsidRPr="00245B62" w:rsidRDefault="00413858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86</w:t>
            </w:r>
          </w:p>
        </w:tc>
      </w:tr>
    </w:tbl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E55DB" w:rsidRPr="00EF6C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E55DB" w:rsidRPr="00245B62" w:rsidRDefault="009E55DB" w:rsidP="009E55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2" w:name="_Toc319238853"/>
      <w:r w:rsidRPr="00EF6C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Pr="00245B6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дисциплины</w:t>
      </w:r>
      <w:bookmarkEnd w:id="2"/>
    </w:p>
    <w:p w:rsidR="009E55DB" w:rsidRPr="00245B62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5B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245B62" w:rsidRPr="00245B62" w:rsidRDefault="00245B62" w:rsidP="00245B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5B62">
        <w:rPr>
          <w:rFonts w:ascii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  <w:proofErr w:type="gramEnd"/>
    </w:p>
    <w:p w:rsidR="00245B62" w:rsidRPr="00245B62" w:rsidRDefault="00245B62" w:rsidP="00245B6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B62">
        <w:rPr>
          <w:rFonts w:ascii="Times New Roman" w:hAnsi="Times New Roman" w:cs="Times New Roman"/>
          <w:i/>
          <w:sz w:val="24"/>
          <w:szCs w:val="24"/>
          <w:u w:val="single"/>
        </w:rPr>
        <w:t>ТСО:</w:t>
      </w:r>
    </w:p>
    <w:p w:rsidR="00245B62" w:rsidRPr="00245B62" w:rsidRDefault="00245B62" w:rsidP="00245B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45B6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45B62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245B62">
        <w:rPr>
          <w:rFonts w:ascii="Times New Roman" w:hAnsi="Times New Roman" w:cs="Times New Roman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z w:val="24"/>
          <w:szCs w:val="24"/>
          <w:lang w:val="en-US"/>
        </w:rPr>
        <w:t>Acer</w:t>
      </w:r>
      <w:r w:rsidRPr="00245B62">
        <w:rPr>
          <w:rFonts w:ascii="Times New Roman" w:hAnsi="Times New Roman" w:cs="Times New Roman"/>
          <w:sz w:val="24"/>
          <w:szCs w:val="24"/>
        </w:rPr>
        <w:t xml:space="preserve"> </w:t>
      </w:r>
      <w:r w:rsidRPr="00245B6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45B62">
        <w:rPr>
          <w:rFonts w:ascii="Times New Roman" w:hAnsi="Times New Roman" w:cs="Times New Roman"/>
          <w:sz w:val="24"/>
          <w:szCs w:val="24"/>
        </w:rPr>
        <w:t xml:space="preserve"> 127</w:t>
      </w:r>
      <w:r w:rsidRPr="00245B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45B62">
        <w:rPr>
          <w:rFonts w:ascii="Times New Roman" w:hAnsi="Times New Roman" w:cs="Times New Roman"/>
          <w:sz w:val="24"/>
          <w:szCs w:val="24"/>
        </w:rPr>
        <w:t xml:space="preserve"> – 1 шт.</w:t>
      </w:r>
    </w:p>
    <w:p w:rsidR="009E55DB" w:rsidRDefault="00245B62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B62">
        <w:rPr>
          <w:rFonts w:ascii="Times New Roman" w:hAnsi="Times New Roman" w:cs="Times New Roman"/>
          <w:color w:val="000000" w:themeColor="text1"/>
          <w:sz w:val="24"/>
          <w:szCs w:val="24"/>
        </w:rPr>
        <w:t>- стационарный экран – 1</w:t>
      </w:r>
    </w:p>
    <w:p w:rsidR="00245B62" w:rsidRPr="00245B62" w:rsidRDefault="00245B62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55DB" w:rsidRPr="00245B62" w:rsidRDefault="009E55DB" w:rsidP="00245B6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B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9E55DB" w:rsidRPr="00245B62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5B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допущенных учебных изданий, Интернет-ресурсов, дополнительной литературы</w:t>
      </w:r>
    </w:p>
    <w:p w:rsidR="00245B62" w:rsidRPr="00245B62" w:rsidRDefault="00245B62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B62">
        <w:rPr>
          <w:rFonts w:ascii="Times New Roman" w:eastAsia="Times New Roman" w:hAnsi="Times New Roman" w:cs="Times New Roman"/>
          <w:b/>
          <w:sz w:val="24"/>
          <w:szCs w:val="24"/>
        </w:rPr>
        <w:t>Основная литература:</w:t>
      </w:r>
    </w:p>
    <w:p w:rsidR="00245B62" w:rsidRPr="005614DC" w:rsidRDefault="00245B62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B6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614DC">
        <w:rPr>
          <w:rFonts w:ascii="Times New Roman" w:eastAsia="Times New Roman" w:hAnsi="Times New Roman" w:cs="Times New Roman"/>
          <w:sz w:val="24"/>
          <w:szCs w:val="24"/>
        </w:rPr>
        <w:t xml:space="preserve">Колесникова, И. В. Основы философии: учебное пособие для </w:t>
      </w:r>
      <w:proofErr w:type="gramStart"/>
      <w:r w:rsidRPr="005614DC">
        <w:rPr>
          <w:rFonts w:ascii="Times New Roman" w:eastAsia="Times New Roman" w:hAnsi="Times New Roman" w:cs="Times New Roman"/>
          <w:sz w:val="24"/>
          <w:szCs w:val="24"/>
        </w:rPr>
        <w:t>СПО / И.</w:t>
      </w:r>
      <w:proofErr w:type="gramEnd"/>
      <w:r w:rsidRPr="005614DC">
        <w:rPr>
          <w:rFonts w:ascii="Times New Roman" w:eastAsia="Times New Roman" w:hAnsi="Times New Roman" w:cs="Times New Roman"/>
          <w:sz w:val="24"/>
          <w:szCs w:val="24"/>
        </w:rPr>
        <w:t xml:space="preserve"> В. Колесникова. — Саратов: Профобразование, 2020. — 107 c. — Режим доступа:  </w:t>
      </w:r>
      <w:hyperlink r:id="rId10" w:history="1"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</w:t>
        </w:r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/92140.</w:t>
        </w:r>
        <w:r w:rsidRPr="005614DC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html</w:t>
        </w:r>
      </w:hyperlink>
      <w:r w:rsidRPr="005614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14DC" w:rsidRPr="005614DC" w:rsidRDefault="005614DC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2.</w:t>
      </w:r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Коломиец, Г. Г. Философия. Древний Восток и основы современной философии</w:t>
      </w:r>
      <w:proofErr w:type="gramStart"/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учебное пособие для СПО / Г. Г. Коломиец. — Саратов</w:t>
      </w:r>
      <w:proofErr w:type="gramStart"/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Профобразование, 2020. — 178 c. — ISBN 978-5-4488-0567-7. — Текст</w:t>
      </w:r>
      <w:proofErr w:type="gramStart"/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1" w:history="1">
        <w:r w:rsidRPr="005614DC">
          <w:rPr>
            <w:rStyle w:val="a6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https://www.iprbookshop.ru/92194.html</w:t>
        </w:r>
      </w:hyperlink>
      <w:r w:rsidRPr="005614DC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  </w:t>
      </w:r>
    </w:p>
    <w:p w:rsidR="00245B62" w:rsidRPr="005614DC" w:rsidRDefault="00245B62" w:rsidP="005614DC">
      <w:pPr>
        <w:tabs>
          <w:tab w:val="left" w:pos="7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5614D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245B62" w:rsidRPr="00245B62" w:rsidRDefault="00245B62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5B62" w:rsidRPr="00245B62" w:rsidRDefault="00245B62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B62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литература:</w:t>
      </w:r>
    </w:p>
    <w:p w:rsidR="00245B62" w:rsidRPr="005614DC" w:rsidRDefault="00245B62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B62">
        <w:rPr>
          <w:rFonts w:ascii="Times New Roman" w:eastAsia="Times New Roman" w:hAnsi="Times New Roman" w:cs="Times New Roman"/>
          <w:sz w:val="24"/>
          <w:szCs w:val="24"/>
        </w:rPr>
        <w:t>1. Лохов, С. А. Основы философии: учебное пособие / С.</w:t>
      </w:r>
      <w:r>
        <w:rPr>
          <w:rFonts w:ascii="Times New Roman" w:eastAsia="Times New Roman" w:hAnsi="Times New Roman" w:cs="Times New Roman"/>
          <w:sz w:val="24"/>
        </w:rPr>
        <w:t xml:space="preserve"> А. Лохов. — Москва: Российский </w:t>
      </w:r>
      <w:r w:rsidRPr="005614DC">
        <w:rPr>
          <w:rFonts w:ascii="Times New Roman" w:eastAsia="Times New Roman" w:hAnsi="Times New Roman" w:cs="Times New Roman"/>
          <w:sz w:val="24"/>
          <w:szCs w:val="24"/>
        </w:rPr>
        <w:t xml:space="preserve">университет дружбы народов, 2019. — 124 c. — Режим доступа: </w:t>
      </w:r>
      <w:hyperlink r:id="rId12">
        <w:r w:rsidRPr="005614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https://www.iprbookshop.ru/104238.html</w:t>
        </w:r>
      </w:hyperlink>
    </w:p>
    <w:p w:rsidR="00245B62" w:rsidRDefault="00245B62" w:rsidP="00561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9E55DB" w:rsidRPr="00EF6CBE" w:rsidRDefault="009E55DB" w:rsidP="00245B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245B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</w:t>
      </w:r>
    </w:p>
    <w:p w:rsidR="009E55DB" w:rsidRPr="00EF6CBE" w:rsidRDefault="00306C8D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alleg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philos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wikipedia</w:t>
      </w:r>
      <w:proofErr w:type="spell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/Философия </w:t>
      </w:r>
    </w:p>
    <w:p w:rsidR="009E55DB" w:rsidRPr="00EF6CBE" w:rsidRDefault="00306C8D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diplom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inet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resursfilos</w:t>
        </w:r>
        <w:proofErr w:type="spellEnd"/>
      </w:hyperlink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55DB" w:rsidRPr="005614DC" w:rsidRDefault="009E55DB" w:rsidP="005614D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9E55DB" w:rsidRPr="00EF6CBE" w:rsidRDefault="009E55DB" w:rsidP="00245B6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EF6C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ОГСЭ.01 Основы философии </w:t>
      </w: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E55DB" w:rsidRPr="00EF6CBE" w:rsidRDefault="009E55DB" w:rsidP="00245B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3" w:name="_Toc319238854"/>
      <w:r w:rsidRPr="00EF6C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Дисциплины</w:t>
      </w:r>
      <w:bookmarkEnd w:id="3"/>
    </w:p>
    <w:p w:rsidR="009E55DB" w:rsidRPr="00EF6CBE" w:rsidRDefault="009E55DB" w:rsidP="00245B6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24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9E55DB" w:rsidRPr="00EF6CBE" w:rsidRDefault="009E55DB" w:rsidP="0024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38"/>
        <w:tblW w:w="10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4259"/>
      </w:tblGrid>
      <w:tr w:rsidR="00245B62" w:rsidRPr="00EF6CBE" w:rsidTr="00245B62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62" w:rsidRPr="00EF6CBE" w:rsidRDefault="00245B62" w:rsidP="00245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45B62" w:rsidRPr="00EF6CBE" w:rsidRDefault="00245B62" w:rsidP="00245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62" w:rsidRPr="00EF6CBE" w:rsidRDefault="00245B62" w:rsidP="00245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45B62" w:rsidRPr="00EF6CBE" w:rsidTr="00245B62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62" w:rsidRPr="00EF6CBE" w:rsidRDefault="00245B62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245B62" w:rsidRPr="00EF6CBE" w:rsidRDefault="00245B62" w:rsidP="00245B62">
            <w:pPr>
              <w:tabs>
                <w:tab w:val="left" w:pos="266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F6C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245B62" w:rsidRPr="00EF6CBE" w:rsidRDefault="00245B62" w:rsidP="00245B6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245B62" w:rsidRPr="00EF6CBE" w:rsidRDefault="00245B62" w:rsidP="00245B6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245B62" w:rsidRPr="00EF6CBE" w:rsidRDefault="00245B62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245B62" w:rsidRPr="00EF6CBE" w:rsidRDefault="00245B62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5B62" w:rsidRPr="00EF6CBE" w:rsidRDefault="00245B62" w:rsidP="00245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  <w:p w:rsidR="00245B62" w:rsidRPr="00EF6CBE" w:rsidRDefault="00245B62" w:rsidP="00245B62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3-8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245B62" w:rsidRPr="00EF6CBE" w:rsidRDefault="00245B62" w:rsidP="0024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накопительная оценка</w:t>
            </w:r>
          </w:p>
        </w:tc>
      </w:tr>
    </w:tbl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84668136"/>
      <w:bookmarkStart w:id="5" w:name="_Toc385433594"/>
      <w:bookmarkStart w:id="6" w:name="_Toc385491892"/>
      <w:bookmarkStart w:id="7" w:name="_Toc385503136"/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375D" w:rsidRDefault="009A375D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375D" w:rsidRDefault="009A375D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375D" w:rsidRDefault="009A375D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375D" w:rsidRDefault="009A375D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375D" w:rsidRDefault="009A375D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375D" w:rsidRPr="00EF6CBE" w:rsidRDefault="009A375D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74B4" w:rsidRDefault="007C74B4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74B4" w:rsidRPr="00EF6CBE" w:rsidRDefault="007C74B4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9E55DB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EF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</w:t>
      </w:r>
      <w:proofErr w:type="gramEnd"/>
      <w:r w:rsidRPr="00EF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рабочую программу учебной дисциплины </w:t>
      </w:r>
    </w:p>
    <w:p w:rsidR="007C74B4" w:rsidRPr="00EF6CBE" w:rsidRDefault="007C74B4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ОГСЭ.01. Основы философии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EF6CBE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EF6CBE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EF6CBE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EF6CBE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55DB" w:rsidRPr="00EF6CBE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DB" w:rsidRPr="00EF6CBE" w:rsidRDefault="009E55DB" w:rsidP="004F137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E55DB" w:rsidRPr="00EF6CBE" w:rsidRDefault="009E55DB" w:rsidP="009E55DB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bookmarkEnd w:id="4"/>
    <w:bookmarkEnd w:id="5"/>
    <w:bookmarkEnd w:id="6"/>
    <w:bookmarkEnd w:id="7"/>
    <w:p w:rsidR="009E55DB" w:rsidRPr="00EF6CBE" w:rsidRDefault="009E55DB" w:rsidP="009E55DB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E55DB" w:rsidRPr="00EF6CBE" w:rsidRDefault="009E55DB" w:rsidP="009E55DB"/>
    <w:p w:rsidR="00674C79" w:rsidRDefault="00674C79"/>
    <w:sectPr w:rsidR="00674C79" w:rsidSect="004F137F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C8D" w:rsidRDefault="00306C8D">
      <w:pPr>
        <w:spacing w:after="0" w:line="240" w:lineRule="auto"/>
      </w:pPr>
      <w:r>
        <w:separator/>
      </w:r>
    </w:p>
  </w:endnote>
  <w:endnote w:type="continuationSeparator" w:id="0">
    <w:p w:rsidR="00306C8D" w:rsidRDefault="0030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C8D" w:rsidRDefault="00306C8D" w:rsidP="004F13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6C8D" w:rsidRDefault="00306C8D" w:rsidP="004F137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C8D" w:rsidRDefault="00306C8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3858">
      <w:rPr>
        <w:noProof/>
      </w:rPr>
      <w:t>12</w:t>
    </w:r>
    <w:r>
      <w:fldChar w:fldCharType="end"/>
    </w:r>
  </w:p>
  <w:p w:rsidR="00306C8D" w:rsidRDefault="00306C8D" w:rsidP="004F137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C8D" w:rsidRDefault="00306C8D">
      <w:pPr>
        <w:spacing w:after="0" w:line="240" w:lineRule="auto"/>
      </w:pPr>
      <w:r>
        <w:separator/>
      </w:r>
    </w:p>
  </w:footnote>
  <w:footnote w:type="continuationSeparator" w:id="0">
    <w:p w:rsidR="00306C8D" w:rsidRDefault="00306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6F1A36"/>
    <w:multiLevelType w:val="hybridMultilevel"/>
    <w:tmpl w:val="DD28DB28"/>
    <w:lvl w:ilvl="0" w:tplc="C60681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DB"/>
    <w:rsid w:val="001424E3"/>
    <w:rsid w:val="00245B62"/>
    <w:rsid w:val="00306C8D"/>
    <w:rsid w:val="00413858"/>
    <w:rsid w:val="004F137F"/>
    <w:rsid w:val="005614DC"/>
    <w:rsid w:val="005C2D96"/>
    <w:rsid w:val="00674C79"/>
    <w:rsid w:val="007C74B4"/>
    <w:rsid w:val="009A375D"/>
    <w:rsid w:val="009E55DB"/>
    <w:rsid w:val="00D5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DB"/>
  </w:style>
  <w:style w:type="paragraph" w:styleId="1">
    <w:name w:val="heading 1"/>
    <w:basedOn w:val="a"/>
    <w:next w:val="a"/>
    <w:link w:val="10"/>
    <w:uiPriority w:val="9"/>
    <w:qFormat/>
    <w:rsid w:val="00245B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5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55DB"/>
  </w:style>
  <w:style w:type="character" w:styleId="a5">
    <w:name w:val="page number"/>
    <w:basedOn w:val="a0"/>
    <w:rsid w:val="009E55DB"/>
  </w:style>
  <w:style w:type="character" w:styleId="a6">
    <w:name w:val="Hyperlink"/>
    <w:basedOn w:val="a0"/>
    <w:uiPriority w:val="99"/>
    <w:unhideWhenUsed/>
    <w:rsid w:val="005C2D96"/>
    <w:rPr>
      <w:color w:val="0000FF" w:themeColor="hyperlink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5C2D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5B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Body Text"/>
    <w:basedOn w:val="a"/>
    <w:link w:val="aa"/>
    <w:unhideWhenUsed/>
    <w:rsid w:val="00245B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245B6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245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DB"/>
  </w:style>
  <w:style w:type="paragraph" w:styleId="1">
    <w:name w:val="heading 1"/>
    <w:basedOn w:val="a"/>
    <w:next w:val="a"/>
    <w:link w:val="10"/>
    <w:uiPriority w:val="9"/>
    <w:qFormat/>
    <w:rsid w:val="00245B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5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55DB"/>
  </w:style>
  <w:style w:type="character" w:styleId="a5">
    <w:name w:val="page number"/>
    <w:basedOn w:val="a0"/>
    <w:rsid w:val="009E55DB"/>
  </w:style>
  <w:style w:type="character" w:styleId="a6">
    <w:name w:val="Hyperlink"/>
    <w:basedOn w:val="a0"/>
    <w:uiPriority w:val="99"/>
    <w:unhideWhenUsed/>
    <w:rsid w:val="005C2D96"/>
    <w:rPr>
      <w:color w:val="0000FF" w:themeColor="hyperlink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5C2D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5B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Body Text"/>
    <w:basedOn w:val="a"/>
    <w:link w:val="aa"/>
    <w:unhideWhenUsed/>
    <w:rsid w:val="00245B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245B6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245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lleg.ru/edu/philos1.htm%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4238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214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diplom-inet.ru/resursfil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2021-09-09T09:43:00Z</dcterms:created>
  <dcterms:modified xsi:type="dcterms:W3CDTF">2023-09-20T13:45:00Z</dcterms:modified>
</cp:coreProperties>
</file>